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5D" w:rsidRPr="0038615D" w:rsidRDefault="0038615D" w:rsidP="0038615D"/>
    <w:p w:rsidR="00116B3B" w:rsidRDefault="00116B3B" w:rsidP="001B727D">
      <w:pPr>
        <w:jc w:val="center"/>
        <w:rPr>
          <w:sz w:val="30"/>
          <w:szCs w:val="28"/>
        </w:rPr>
      </w:pPr>
    </w:p>
    <w:p w:rsidR="007D5BEA" w:rsidRDefault="007D5BEA" w:rsidP="001B727D">
      <w:pPr>
        <w:jc w:val="center"/>
        <w:rPr>
          <w:sz w:val="30"/>
          <w:szCs w:val="28"/>
        </w:rPr>
      </w:pPr>
    </w:p>
    <w:p w:rsidR="0070488E" w:rsidRPr="007B5A81" w:rsidRDefault="002D619E" w:rsidP="0070488E">
      <w:pPr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7" DrawAspect="Content" ObjectID="_1690971993" r:id="rId6">
            <o:FieldCodes>\s</o:FieldCodes>
          </o:OLEObject>
        </w:pict>
      </w:r>
    </w:p>
    <w:p w:rsidR="0070488E" w:rsidRPr="007B5A81" w:rsidRDefault="0070488E" w:rsidP="0070488E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ESTADO DA PARAIBA</w:t>
      </w:r>
    </w:p>
    <w:p w:rsidR="0070488E" w:rsidRPr="007B5A81" w:rsidRDefault="0070488E" w:rsidP="0070488E">
      <w:pPr>
        <w:jc w:val="center"/>
        <w:rPr>
          <w:b/>
          <w:sz w:val="26"/>
        </w:rPr>
      </w:pPr>
      <w:r w:rsidRPr="007B5A81">
        <w:rPr>
          <w:b/>
          <w:sz w:val="26"/>
        </w:rPr>
        <w:t>CÂMARA MUNICIPAL DE MONTE HOREBE</w:t>
      </w:r>
    </w:p>
    <w:p w:rsidR="0070488E" w:rsidRPr="007B5A81" w:rsidRDefault="0070488E" w:rsidP="0070488E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CASA JOSÉ DIAS GUARITA</w:t>
      </w:r>
    </w:p>
    <w:p w:rsidR="0070488E" w:rsidRPr="007B5A81" w:rsidRDefault="0070488E" w:rsidP="0070488E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PLENÁRIO TEODOMIRO DIAS DE SOUSA</w:t>
      </w:r>
    </w:p>
    <w:p w:rsidR="0070488E" w:rsidRPr="00684068" w:rsidRDefault="0070488E" w:rsidP="00684068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C.N.P.J. 02.348.066/0001-00</w:t>
      </w:r>
    </w:p>
    <w:p w:rsidR="0070488E" w:rsidRDefault="0070488E" w:rsidP="0070488E">
      <w:pPr>
        <w:jc w:val="center"/>
        <w:rPr>
          <w:sz w:val="30"/>
          <w:szCs w:val="28"/>
        </w:rPr>
      </w:pPr>
    </w:p>
    <w:p w:rsidR="0070488E" w:rsidRDefault="00A7236E" w:rsidP="0070488E">
      <w:pPr>
        <w:pStyle w:val="Corpodetexto"/>
      </w:pPr>
      <w:r>
        <w:t>REQUERIMENTO Nº 018</w:t>
      </w:r>
      <w:r w:rsidR="009E2EB4">
        <w:t>/2021</w:t>
      </w:r>
      <w:r>
        <w:t xml:space="preserve">                          Em, 20 de Agosto</w:t>
      </w:r>
      <w:r w:rsidR="009E2EB4">
        <w:t xml:space="preserve"> de 2021</w:t>
      </w:r>
      <w:r w:rsidR="0070488E">
        <w:t>.</w:t>
      </w:r>
    </w:p>
    <w:p w:rsidR="0070488E" w:rsidRDefault="0070488E" w:rsidP="0070488E">
      <w:pPr>
        <w:jc w:val="both"/>
        <w:rPr>
          <w:sz w:val="28"/>
        </w:rPr>
      </w:pPr>
    </w:p>
    <w:p w:rsidR="0070488E" w:rsidRDefault="0070488E" w:rsidP="0070488E">
      <w:pPr>
        <w:jc w:val="both"/>
        <w:rPr>
          <w:sz w:val="28"/>
        </w:rPr>
      </w:pPr>
    </w:p>
    <w:p w:rsidR="0070488E" w:rsidRDefault="0070488E" w:rsidP="0070488E">
      <w:pPr>
        <w:ind w:firstLine="1134"/>
        <w:jc w:val="both"/>
        <w:rPr>
          <w:sz w:val="28"/>
        </w:rPr>
      </w:pPr>
      <w:r>
        <w:rPr>
          <w:sz w:val="28"/>
        </w:rPr>
        <w:t>O Vereador</w:t>
      </w:r>
      <w:r w:rsidR="000B60AD" w:rsidRPr="000B60AD">
        <w:rPr>
          <w:b/>
          <w:sz w:val="28"/>
        </w:rPr>
        <w:t xml:space="preserve"> </w:t>
      </w:r>
      <w:r w:rsidR="000B60AD">
        <w:rPr>
          <w:b/>
          <w:sz w:val="28"/>
        </w:rPr>
        <w:t>JOAQUIM LEITE DE BRITO</w:t>
      </w:r>
      <w:r w:rsidR="009E2EB4">
        <w:rPr>
          <w:sz w:val="28"/>
        </w:rPr>
        <w:t>, da bancada do MDB</w:t>
      </w:r>
      <w:r w:rsidRPr="00057098">
        <w:rPr>
          <w:sz w:val="28"/>
        </w:rPr>
        <w:t>,</w:t>
      </w:r>
      <w:r>
        <w:rPr>
          <w:sz w:val="28"/>
        </w:rPr>
        <w:t xml:space="preserve"> com assento na Câmara Municipal de Monte Horebe, Estado da</w:t>
      </w:r>
      <w:r w:rsidR="009B7F02">
        <w:rPr>
          <w:sz w:val="28"/>
        </w:rPr>
        <w:t xml:space="preserve"> Paraíba, VEM, respeitosamente a</w:t>
      </w:r>
      <w:r>
        <w:rPr>
          <w:sz w:val="28"/>
        </w:rPr>
        <w:t xml:space="preserve">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70488E" w:rsidRDefault="0070488E" w:rsidP="0070488E">
      <w:pPr>
        <w:ind w:firstLine="1134"/>
        <w:jc w:val="both"/>
        <w:rPr>
          <w:sz w:val="28"/>
        </w:rPr>
      </w:pPr>
    </w:p>
    <w:p w:rsidR="0070488E" w:rsidRPr="00A7236E" w:rsidRDefault="000100E5" w:rsidP="00F11415">
      <w:pPr>
        <w:pStyle w:val="Recuodecorpodetexto"/>
        <w:ind w:firstLine="1418"/>
        <w:rPr>
          <w:b/>
        </w:rPr>
      </w:pPr>
      <w:r>
        <w:t>Reivindica do Poder Executivo</w:t>
      </w:r>
      <w:r w:rsidR="009B7F02">
        <w:t xml:space="preserve"> Municipal,</w:t>
      </w:r>
      <w:r w:rsidR="0070488E">
        <w:t xml:space="preserve"> através do</w:t>
      </w:r>
      <w:r w:rsidR="009B7F02">
        <w:t xml:space="preserve"> Prefeito constitucional o Sr.</w:t>
      </w:r>
      <w:r w:rsidR="00684068">
        <w:t xml:space="preserve"> MARCOS ERON NOGUEIRA</w:t>
      </w:r>
      <w:r w:rsidR="0070488E">
        <w:t>,</w:t>
      </w:r>
      <w:r w:rsidR="004E3728">
        <w:t xml:space="preserve"> </w:t>
      </w:r>
      <w:r w:rsidR="00A7236E" w:rsidRPr="00A7236E">
        <w:rPr>
          <w:b/>
        </w:rPr>
        <w:t>que seja</w:t>
      </w:r>
      <w:r w:rsidR="00A7236E" w:rsidRPr="00A7236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A7236E" w:rsidRPr="00A7236E">
        <w:rPr>
          <w:b/>
        </w:rPr>
        <w:t>implantada ciclovia</w:t>
      </w:r>
      <w:r w:rsidR="00A7236E">
        <w:rPr>
          <w:b/>
        </w:rPr>
        <w:t>s</w:t>
      </w:r>
      <w:r w:rsidR="00A7236E" w:rsidRPr="00A7236E">
        <w:rPr>
          <w:b/>
        </w:rPr>
        <w:t xml:space="preserve"> nas</w:t>
      </w:r>
      <w:r w:rsidR="002D619E">
        <w:rPr>
          <w:b/>
        </w:rPr>
        <w:t xml:space="preserve"> Ruas João Agripino, Joaquim de Sousa, parte da J</w:t>
      </w:r>
      <w:r w:rsidR="002D619E" w:rsidRPr="002D619E">
        <w:rPr>
          <w:b/>
        </w:rPr>
        <w:t>uscelino Kubitschek e por trás</w:t>
      </w:r>
      <w:r w:rsidR="002D619E">
        <w:rPr>
          <w:b/>
        </w:rPr>
        <w:t xml:space="preserve"> da I</w:t>
      </w:r>
      <w:r w:rsidR="002D619E" w:rsidRPr="002D619E">
        <w:rPr>
          <w:b/>
        </w:rPr>
        <w:t>greja</w:t>
      </w:r>
      <w:r w:rsidR="002D619E">
        <w:rPr>
          <w:b/>
        </w:rPr>
        <w:t xml:space="preserve"> Matriz que forma um círculo para á</w:t>
      </w:r>
      <w:r w:rsidR="002D619E" w:rsidRPr="002D619E">
        <w:rPr>
          <w:b/>
        </w:rPr>
        <w:t xml:space="preserve"> pratica de exercícios</w:t>
      </w:r>
      <w:r w:rsidR="002D619E">
        <w:rPr>
          <w:b/>
        </w:rPr>
        <w:t xml:space="preserve"> na cidade</w:t>
      </w:r>
      <w:r w:rsidR="00A7236E" w:rsidRPr="00A7236E">
        <w:rPr>
          <w:b/>
        </w:rPr>
        <w:t xml:space="preserve"> Monte </w:t>
      </w:r>
      <w:proofErr w:type="spellStart"/>
      <w:r w:rsidR="00A7236E" w:rsidRPr="00A7236E">
        <w:rPr>
          <w:b/>
        </w:rPr>
        <w:t>Horebe</w:t>
      </w:r>
      <w:proofErr w:type="spellEnd"/>
      <w:r w:rsidR="00A7236E" w:rsidRPr="00A7236E">
        <w:rPr>
          <w:b/>
        </w:rPr>
        <w:t>/PB.</w:t>
      </w:r>
      <w:bookmarkStart w:id="0" w:name="_GoBack"/>
      <w:bookmarkEnd w:id="0"/>
    </w:p>
    <w:p w:rsidR="00F11415" w:rsidRDefault="00F11415" w:rsidP="00F11415">
      <w:pPr>
        <w:pStyle w:val="Recuodecorpodetexto"/>
        <w:ind w:firstLine="1418"/>
      </w:pPr>
    </w:p>
    <w:p w:rsidR="00F11415" w:rsidRPr="00F11415" w:rsidRDefault="00F11415" w:rsidP="00F11415">
      <w:pPr>
        <w:pStyle w:val="Recuodecorpodetexto"/>
        <w:ind w:firstLine="1418"/>
      </w:pPr>
    </w:p>
    <w:p w:rsidR="0070488E" w:rsidRDefault="0070488E" w:rsidP="0070488E">
      <w:pPr>
        <w:pStyle w:val="Recuodecorpodetexto"/>
        <w:ind w:firstLine="1418"/>
        <w:rPr>
          <w:b/>
          <w:bCs/>
        </w:rPr>
      </w:pPr>
      <w:r>
        <w:rPr>
          <w:b/>
          <w:bCs/>
        </w:rPr>
        <w:t xml:space="preserve">                          JUSTIFICATIVA</w:t>
      </w:r>
    </w:p>
    <w:p w:rsidR="0070488E" w:rsidRPr="00C02E94" w:rsidRDefault="0070488E" w:rsidP="00C02E94">
      <w:pPr>
        <w:pStyle w:val="Recuodecorpodetexto"/>
        <w:ind w:firstLine="1418"/>
      </w:pPr>
    </w:p>
    <w:p w:rsidR="00021FB9" w:rsidRPr="00D366F6" w:rsidRDefault="0070488E" w:rsidP="00D41370">
      <w:pPr>
        <w:ind w:left="104" w:right="112" w:firstLine="1416"/>
        <w:jc w:val="both"/>
        <w:rPr>
          <w:sz w:val="28"/>
          <w:szCs w:val="20"/>
        </w:rPr>
      </w:pPr>
      <w:r w:rsidRPr="00D366F6">
        <w:rPr>
          <w:sz w:val="28"/>
          <w:szCs w:val="20"/>
        </w:rPr>
        <w:t xml:space="preserve">Na sua justificativa a </w:t>
      </w:r>
      <w:proofErr w:type="gramStart"/>
      <w:r w:rsidRPr="00D366F6">
        <w:rPr>
          <w:sz w:val="28"/>
          <w:szCs w:val="20"/>
        </w:rPr>
        <w:t>Edil</w:t>
      </w:r>
      <w:proofErr w:type="gramEnd"/>
      <w:r w:rsidRPr="00D366F6">
        <w:rPr>
          <w:sz w:val="28"/>
          <w:szCs w:val="20"/>
        </w:rPr>
        <w:t xml:space="preserve"> do </w:t>
      </w:r>
      <w:r w:rsidR="009E2EB4" w:rsidRPr="00D366F6">
        <w:rPr>
          <w:sz w:val="28"/>
          <w:szCs w:val="20"/>
        </w:rPr>
        <w:t>MDB</w:t>
      </w:r>
      <w:r w:rsidR="0036324F" w:rsidRPr="00D366F6">
        <w:rPr>
          <w:sz w:val="28"/>
          <w:szCs w:val="20"/>
        </w:rPr>
        <w:t>, argumenta qu</w:t>
      </w:r>
      <w:r w:rsidR="00D41370" w:rsidRPr="00D366F6">
        <w:rPr>
          <w:sz w:val="28"/>
          <w:szCs w:val="20"/>
        </w:rPr>
        <w:t>e um investimento em ciclovias está diretamente ligado à saúde, segurança, esporte e lazer.</w:t>
      </w:r>
      <w:r w:rsidR="00D4137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41370" w:rsidRPr="00D366F6">
        <w:rPr>
          <w:sz w:val="28"/>
        </w:rPr>
        <w:t xml:space="preserve">Segundo </w:t>
      </w:r>
      <w:r w:rsidR="00D41370">
        <w:rPr>
          <w:sz w:val="28"/>
        </w:rPr>
        <w:t xml:space="preserve">a </w:t>
      </w:r>
      <w:hyperlink r:id="rId7">
        <w:r w:rsidR="00D41370">
          <w:rPr>
            <w:sz w:val="28"/>
          </w:rPr>
          <w:t>Constituição</w:t>
        </w:r>
      </w:hyperlink>
      <w:r w:rsidR="00D41370">
        <w:rPr>
          <w:sz w:val="28"/>
        </w:rPr>
        <w:t xml:space="preserve"> </w:t>
      </w:r>
      <w:hyperlink r:id="rId8">
        <w:r w:rsidR="00D41370">
          <w:rPr>
            <w:sz w:val="28"/>
          </w:rPr>
          <w:t>Federal</w:t>
        </w:r>
      </w:hyperlink>
      <w:r w:rsidR="00D41370">
        <w:rPr>
          <w:sz w:val="28"/>
        </w:rPr>
        <w:t xml:space="preserve"> de 1988 trouxe em seu artigo 6º o dever do Estado fomentar práticas desportivas formais e não formais, “</w:t>
      </w:r>
      <w:r w:rsidR="00D41370">
        <w:rPr>
          <w:i/>
          <w:sz w:val="28"/>
        </w:rPr>
        <w:t xml:space="preserve">são direitos sociais a educação, a saúde, o trabalho, a moradia, </w:t>
      </w:r>
      <w:r w:rsidR="00D41370">
        <w:rPr>
          <w:b/>
          <w:i/>
          <w:sz w:val="28"/>
        </w:rPr>
        <w:t>o lazer</w:t>
      </w:r>
      <w:r w:rsidR="00D41370">
        <w:rPr>
          <w:i/>
          <w:sz w:val="28"/>
        </w:rPr>
        <w:t xml:space="preserve">, a segurança, a previdência social, a proteção à maternidade e à infância, a assistência aos desamparados, na forma desta </w:t>
      </w:r>
      <w:hyperlink r:id="rId9">
        <w:r w:rsidR="00D41370">
          <w:rPr>
            <w:i/>
            <w:sz w:val="28"/>
          </w:rPr>
          <w:t>Constituição</w:t>
        </w:r>
      </w:hyperlink>
      <w:r w:rsidR="00D41370">
        <w:rPr>
          <w:i/>
          <w:sz w:val="28"/>
        </w:rPr>
        <w:t xml:space="preserve">", </w:t>
      </w:r>
      <w:r w:rsidR="00D41370">
        <w:rPr>
          <w:sz w:val="28"/>
        </w:rPr>
        <w:t xml:space="preserve">ao definir como direito do cidadão o acesso ao esporte e lazer, por meio da responsabilidade da União, dos Estados e </w:t>
      </w:r>
      <w:r w:rsidR="00D41370">
        <w:rPr>
          <w:b/>
          <w:sz w:val="28"/>
        </w:rPr>
        <w:t xml:space="preserve">Municípios </w:t>
      </w:r>
      <w:r w:rsidR="00D41370">
        <w:rPr>
          <w:sz w:val="28"/>
        </w:rPr>
        <w:t xml:space="preserve">na promoção de políticas públicas de fomento ao esporte, com o fim de garantir a execução desse direito constitucional. </w:t>
      </w:r>
      <w:r w:rsidR="00D41370" w:rsidRPr="00D366F6">
        <w:rPr>
          <w:sz w:val="28"/>
          <w:szCs w:val="20"/>
        </w:rPr>
        <w:t xml:space="preserve">Até hoje Monte </w:t>
      </w:r>
      <w:proofErr w:type="spellStart"/>
      <w:r w:rsidR="00D41370" w:rsidRPr="00D366F6">
        <w:rPr>
          <w:sz w:val="28"/>
          <w:szCs w:val="20"/>
        </w:rPr>
        <w:t>Horebe</w:t>
      </w:r>
      <w:proofErr w:type="spellEnd"/>
      <w:r w:rsidR="00D41370" w:rsidRPr="00D366F6">
        <w:rPr>
          <w:sz w:val="28"/>
          <w:szCs w:val="20"/>
        </w:rPr>
        <w:t xml:space="preserve">/PB ainda não possui ciclovias, A construção desta ciclovia é importante para os que usam a bicicleta como meio de locomoção por não possuírem um meio de transporte motorizado, e é importante também para os desportistas do ciclismo que a cada dia cresce o número de adeptos em Monte </w:t>
      </w:r>
      <w:proofErr w:type="spellStart"/>
      <w:r w:rsidR="00D41370" w:rsidRPr="00D366F6">
        <w:rPr>
          <w:sz w:val="28"/>
          <w:szCs w:val="20"/>
        </w:rPr>
        <w:t>Horebe</w:t>
      </w:r>
      <w:proofErr w:type="spellEnd"/>
      <w:r w:rsidR="00D41370" w:rsidRPr="00D366F6">
        <w:rPr>
          <w:sz w:val="28"/>
          <w:szCs w:val="20"/>
        </w:rPr>
        <w:t xml:space="preserve">/PB, e principalmente para a segurança de todos no trânsito. Além disso, atende a uma </w:t>
      </w:r>
      <w:r w:rsidR="00D41370" w:rsidRPr="00D366F6">
        <w:rPr>
          <w:sz w:val="28"/>
          <w:szCs w:val="20"/>
        </w:rPr>
        <w:lastRenderedPageBreak/>
        <w:t>expectativa da população por um ambiente sustentável e com incentivo à qualidade de vida.</w:t>
      </w:r>
    </w:p>
    <w:p w:rsidR="00D855D0" w:rsidRDefault="00D855D0" w:rsidP="00D41370">
      <w:pPr>
        <w:ind w:left="104" w:right="112" w:firstLine="1416"/>
        <w:jc w:val="both"/>
      </w:pPr>
    </w:p>
    <w:p w:rsidR="00D855D0" w:rsidRPr="00D855D0" w:rsidRDefault="00D855D0" w:rsidP="00D855D0">
      <w:pPr>
        <w:pStyle w:val="Recuodecorpodetexto"/>
        <w:ind w:firstLine="1418"/>
      </w:pPr>
      <w:r>
        <w:t>O objetivo de tal construção é fazer com que as crianças, jo</w:t>
      </w:r>
      <w:r w:rsidR="00D366F6">
        <w:t xml:space="preserve">vens e adultos da cidade de Monte </w:t>
      </w:r>
      <w:proofErr w:type="spellStart"/>
      <w:r w:rsidR="00D366F6">
        <w:t>Horebe</w:t>
      </w:r>
      <w:proofErr w:type="spellEnd"/>
      <w:r w:rsidR="00D366F6">
        <w:t>/PB, possam praticar o esporte do ciclismo</w:t>
      </w:r>
      <w:r>
        <w:t>, além de contribuir para uma melhor formação do corpo e reduzir, consideravelmente, os riscos de doenças.</w:t>
      </w:r>
    </w:p>
    <w:p w:rsidR="00D855D0" w:rsidRPr="00057DA4" w:rsidRDefault="00D855D0" w:rsidP="00057DA4">
      <w:pPr>
        <w:pStyle w:val="Recuodecorpodetexto"/>
        <w:ind w:firstLine="1418"/>
      </w:pPr>
    </w:p>
    <w:p w:rsidR="00021FB9" w:rsidRDefault="00021FB9" w:rsidP="0070488E">
      <w:pPr>
        <w:pStyle w:val="Recuodecorpodetexto"/>
        <w:ind w:firstLine="1418"/>
        <w:rPr>
          <w:b/>
          <w:bCs/>
        </w:rPr>
      </w:pPr>
    </w:p>
    <w:p w:rsidR="0070488E" w:rsidRDefault="0070488E" w:rsidP="0070488E">
      <w:pPr>
        <w:pStyle w:val="Recuodecorpodetexto"/>
        <w:ind w:firstLine="1418"/>
        <w:rPr>
          <w:b/>
          <w:bCs/>
        </w:rPr>
      </w:pPr>
      <w:r>
        <w:rPr>
          <w:b/>
          <w:bCs/>
        </w:rPr>
        <w:t xml:space="preserve">Sala das Sessões da Câmara Municipal de Monte </w:t>
      </w:r>
      <w:proofErr w:type="spellStart"/>
      <w:r>
        <w:rPr>
          <w:b/>
          <w:bCs/>
        </w:rPr>
        <w:t>Horebe</w:t>
      </w:r>
      <w:proofErr w:type="spellEnd"/>
      <w:r>
        <w:rPr>
          <w:b/>
          <w:bCs/>
        </w:rPr>
        <w:t xml:space="preserve">, Estado da Paraíba, em </w:t>
      </w:r>
      <w:r w:rsidR="00D366F6">
        <w:rPr>
          <w:b/>
          <w:bCs/>
        </w:rPr>
        <w:t>20</w:t>
      </w:r>
      <w:r w:rsidR="00F3714B">
        <w:rPr>
          <w:b/>
          <w:bCs/>
        </w:rPr>
        <w:t xml:space="preserve"> </w:t>
      </w:r>
      <w:r>
        <w:rPr>
          <w:b/>
          <w:bCs/>
        </w:rPr>
        <w:t>de</w:t>
      </w:r>
      <w:r w:rsidR="00D366F6">
        <w:rPr>
          <w:b/>
          <w:bCs/>
        </w:rPr>
        <w:t xml:space="preserve"> Agosto</w:t>
      </w:r>
      <w:r w:rsidR="000B60AD">
        <w:rPr>
          <w:b/>
          <w:bCs/>
        </w:rPr>
        <w:t xml:space="preserve"> </w:t>
      </w:r>
      <w:r w:rsidR="009E2EB4">
        <w:rPr>
          <w:b/>
          <w:bCs/>
        </w:rPr>
        <w:t>2021</w:t>
      </w:r>
      <w:r>
        <w:rPr>
          <w:b/>
          <w:bCs/>
        </w:rPr>
        <w:t>.</w:t>
      </w:r>
    </w:p>
    <w:p w:rsidR="0070488E" w:rsidRDefault="0070488E" w:rsidP="0070488E">
      <w:pPr>
        <w:ind w:firstLine="1418"/>
        <w:jc w:val="both"/>
        <w:rPr>
          <w:sz w:val="28"/>
        </w:rPr>
      </w:pPr>
    </w:p>
    <w:p w:rsidR="0070488E" w:rsidRDefault="0070488E" w:rsidP="0070488E">
      <w:pPr>
        <w:jc w:val="both"/>
        <w:rPr>
          <w:sz w:val="28"/>
        </w:rPr>
      </w:pPr>
    </w:p>
    <w:p w:rsidR="0070488E" w:rsidRDefault="00684068" w:rsidP="0070488E">
      <w:pPr>
        <w:pStyle w:val="Ttulo3"/>
      </w:pPr>
      <w:r>
        <w:t>_______________________</w:t>
      </w:r>
      <w:r w:rsidR="0070488E">
        <w:t>_____________________</w:t>
      </w:r>
    </w:p>
    <w:p w:rsidR="000B60AD" w:rsidRDefault="000B60AD" w:rsidP="0070488E">
      <w:pPr>
        <w:pStyle w:val="Ttulo3"/>
        <w:rPr>
          <w:b w:val="0"/>
        </w:rPr>
      </w:pPr>
      <w:r>
        <w:rPr>
          <w:b w:val="0"/>
        </w:rPr>
        <w:t>JOAQUIM LEITE DE BRITO</w:t>
      </w:r>
    </w:p>
    <w:p w:rsidR="0070488E" w:rsidRDefault="0070488E" w:rsidP="0070488E">
      <w:pPr>
        <w:pStyle w:val="Ttulo3"/>
        <w:rPr>
          <w:b w:val="0"/>
        </w:rPr>
      </w:pPr>
      <w:r>
        <w:rPr>
          <w:b w:val="0"/>
        </w:rPr>
        <w:t>Vereador</w:t>
      </w:r>
      <w:r w:rsidRPr="007177F9">
        <w:rPr>
          <w:b w:val="0"/>
        </w:rPr>
        <w:t xml:space="preserve"> Requerente</w:t>
      </w:r>
    </w:p>
    <w:p w:rsidR="00356025" w:rsidRDefault="00356025" w:rsidP="00021FB9">
      <w:pPr>
        <w:rPr>
          <w:sz w:val="30"/>
          <w:szCs w:val="28"/>
        </w:rPr>
      </w:pPr>
    </w:p>
    <w:p w:rsidR="00F11415" w:rsidRDefault="00F11415" w:rsidP="00021FB9">
      <w:pPr>
        <w:rPr>
          <w:sz w:val="30"/>
          <w:szCs w:val="28"/>
        </w:rPr>
      </w:pPr>
    </w:p>
    <w:p w:rsidR="00F11415" w:rsidRPr="00D855D0" w:rsidRDefault="00F11415" w:rsidP="00D855D0">
      <w:pPr>
        <w:pStyle w:val="Recuodecorpodetexto"/>
        <w:ind w:firstLine="1418"/>
      </w:pPr>
    </w:p>
    <w:sectPr w:rsidR="00F11415" w:rsidRPr="00D855D0" w:rsidSect="00684068">
      <w:pgSz w:w="11906" w:h="16838"/>
      <w:pgMar w:top="1135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6CE4"/>
    <w:rsid w:val="000100E5"/>
    <w:rsid w:val="00021FB9"/>
    <w:rsid w:val="00057098"/>
    <w:rsid w:val="00057DA4"/>
    <w:rsid w:val="0007404D"/>
    <w:rsid w:val="00087901"/>
    <w:rsid w:val="000A79C3"/>
    <w:rsid w:val="000B60AD"/>
    <w:rsid w:val="000C5740"/>
    <w:rsid w:val="00116B3B"/>
    <w:rsid w:val="00161A99"/>
    <w:rsid w:val="00187344"/>
    <w:rsid w:val="001B727D"/>
    <w:rsid w:val="001E2024"/>
    <w:rsid w:val="001F3D0B"/>
    <w:rsid w:val="002006E1"/>
    <w:rsid w:val="00221049"/>
    <w:rsid w:val="00226B05"/>
    <w:rsid w:val="00253970"/>
    <w:rsid w:val="00287686"/>
    <w:rsid w:val="002920E8"/>
    <w:rsid w:val="002A3081"/>
    <w:rsid w:val="002D1AD8"/>
    <w:rsid w:val="002D619E"/>
    <w:rsid w:val="00307C7E"/>
    <w:rsid w:val="00356025"/>
    <w:rsid w:val="0036088E"/>
    <w:rsid w:val="0036324F"/>
    <w:rsid w:val="00384323"/>
    <w:rsid w:val="00384501"/>
    <w:rsid w:val="0038615D"/>
    <w:rsid w:val="003C02BF"/>
    <w:rsid w:val="00443922"/>
    <w:rsid w:val="00475D4F"/>
    <w:rsid w:val="00491891"/>
    <w:rsid w:val="004D3F96"/>
    <w:rsid w:val="004E2B43"/>
    <w:rsid w:val="004E3728"/>
    <w:rsid w:val="004F56F1"/>
    <w:rsid w:val="005061CD"/>
    <w:rsid w:val="00511B59"/>
    <w:rsid w:val="005503CB"/>
    <w:rsid w:val="00556B70"/>
    <w:rsid w:val="0055765C"/>
    <w:rsid w:val="00576C89"/>
    <w:rsid w:val="00594090"/>
    <w:rsid w:val="00625094"/>
    <w:rsid w:val="00684068"/>
    <w:rsid w:val="006D7D82"/>
    <w:rsid w:val="006E1537"/>
    <w:rsid w:val="0070488E"/>
    <w:rsid w:val="007067E0"/>
    <w:rsid w:val="00716E1C"/>
    <w:rsid w:val="007177F9"/>
    <w:rsid w:val="00720E9D"/>
    <w:rsid w:val="00742F0C"/>
    <w:rsid w:val="007D5BEA"/>
    <w:rsid w:val="0080180A"/>
    <w:rsid w:val="008266A5"/>
    <w:rsid w:val="00867FE6"/>
    <w:rsid w:val="00871C38"/>
    <w:rsid w:val="009303DA"/>
    <w:rsid w:val="009357AB"/>
    <w:rsid w:val="0095411D"/>
    <w:rsid w:val="00970A22"/>
    <w:rsid w:val="009B72CE"/>
    <w:rsid w:val="009B7F02"/>
    <w:rsid w:val="009C321E"/>
    <w:rsid w:val="009C4720"/>
    <w:rsid w:val="009E2EB4"/>
    <w:rsid w:val="00A409BF"/>
    <w:rsid w:val="00A65882"/>
    <w:rsid w:val="00A7236E"/>
    <w:rsid w:val="00A74355"/>
    <w:rsid w:val="00B31A32"/>
    <w:rsid w:val="00B93AE2"/>
    <w:rsid w:val="00BA1FE6"/>
    <w:rsid w:val="00BE40C2"/>
    <w:rsid w:val="00C02E94"/>
    <w:rsid w:val="00C05106"/>
    <w:rsid w:val="00C1212E"/>
    <w:rsid w:val="00C267DB"/>
    <w:rsid w:val="00C3672B"/>
    <w:rsid w:val="00C37536"/>
    <w:rsid w:val="00C87266"/>
    <w:rsid w:val="00CB6606"/>
    <w:rsid w:val="00CC66B0"/>
    <w:rsid w:val="00CF0991"/>
    <w:rsid w:val="00CF0D03"/>
    <w:rsid w:val="00D21422"/>
    <w:rsid w:val="00D24F61"/>
    <w:rsid w:val="00D366F6"/>
    <w:rsid w:val="00D41370"/>
    <w:rsid w:val="00D855D0"/>
    <w:rsid w:val="00DD70B7"/>
    <w:rsid w:val="00ED2049"/>
    <w:rsid w:val="00F11415"/>
    <w:rsid w:val="00F3714B"/>
    <w:rsid w:val="00F516EC"/>
    <w:rsid w:val="00F72143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link w:val="Recuodecorpodetexto"/>
    <w:rsid w:val="00116B3B"/>
    <w:rPr>
      <w:sz w:val="28"/>
    </w:rPr>
  </w:style>
  <w:style w:type="paragraph" w:styleId="Textodebalo">
    <w:name w:val="Balloon Text"/>
    <w:basedOn w:val="Normal"/>
    <w:link w:val="TextodebaloChar"/>
    <w:rsid w:val="00161A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61A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link w:val="Recuodecorpodetexto"/>
    <w:rsid w:val="00116B3B"/>
    <w:rPr>
      <w:sz w:val="28"/>
    </w:rPr>
  </w:style>
  <w:style w:type="paragraph" w:styleId="Textodebalo">
    <w:name w:val="Balloon Text"/>
    <w:basedOn w:val="Normal"/>
    <w:link w:val="TextodebaloChar"/>
    <w:rsid w:val="00161A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61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188546065/constitui%C3%A7%C3%A3o-federal-constitui%C3%A7%C3%A3o-da-republica-federativa-do-brasil-1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legislacao/188546065/constitui%C3%A7%C3%A3o-federal-constitui%C3%A7%C3%A3o-da-republica-federativa-do-brasil-19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legislacao/188546065/constitui%C3%A7%C3%A3o-federal-constitui%C3%A7%C3%A3o-da-republica-federativa-do-brasil-198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CMMH</cp:lastModifiedBy>
  <cp:revision>3</cp:revision>
  <cp:lastPrinted>2019-05-17T19:43:00Z</cp:lastPrinted>
  <dcterms:created xsi:type="dcterms:W3CDTF">2021-08-20T16:10:00Z</dcterms:created>
  <dcterms:modified xsi:type="dcterms:W3CDTF">2021-08-20T16:40:00Z</dcterms:modified>
</cp:coreProperties>
</file>